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F92B" w14:textId="786B66CE" w:rsidR="00D1012C" w:rsidRPr="00CE054F" w:rsidRDefault="00D1012C" w:rsidP="00A13E52">
      <w:pPr>
        <w:jc w:val="center"/>
        <w:rPr>
          <w:b/>
          <w:bCs/>
          <w:sz w:val="36"/>
          <w:szCs w:val="36"/>
        </w:rPr>
      </w:pPr>
      <w:r w:rsidRPr="00CE054F">
        <w:rPr>
          <w:b/>
          <w:bCs/>
          <w:sz w:val="36"/>
          <w:szCs w:val="36"/>
        </w:rPr>
        <w:t>LSA: Mental Health</w:t>
      </w:r>
      <w:r w:rsidR="00CE054F" w:rsidRPr="00CE054F">
        <w:rPr>
          <w:b/>
          <w:bCs/>
          <w:sz w:val="36"/>
          <w:szCs w:val="36"/>
        </w:rPr>
        <w:t xml:space="preserve"> </w:t>
      </w:r>
      <w:r w:rsidRPr="00CE054F">
        <w:rPr>
          <w:b/>
          <w:bCs/>
          <w:sz w:val="36"/>
          <w:szCs w:val="36"/>
        </w:rPr>
        <w:t>Resources</w:t>
      </w:r>
    </w:p>
    <w:p w14:paraId="56329E84" w14:textId="77777777" w:rsidR="00D1012C" w:rsidRDefault="00E86712" w:rsidP="006B4CA4">
      <w:r w:rsidRPr="00A13E52">
        <w:rPr>
          <w:b/>
          <w:bCs/>
        </w:rPr>
        <w:t>5 Ways to Wellbeing tool:</w:t>
      </w:r>
      <w:r>
        <w:t xml:space="preserve"> </w:t>
      </w:r>
      <w:hyperlink r:id="rId6" w:history="1">
        <w:r w:rsidRPr="003D3FD2">
          <w:rPr>
            <w:rStyle w:val="Hyperlink"/>
          </w:rPr>
          <w:t>https://www.nhs.uk/mental-health/self-help/guides-tools-and-activities/five-steps-to-mental-wellbeing/</w:t>
        </w:r>
      </w:hyperlink>
    </w:p>
    <w:p w14:paraId="6EF81B1F" w14:textId="77777777" w:rsidR="00E86712" w:rsidRDefault="00E86712" w:rsidP="006B4CA4">
      <w:r>
        <w:rPr>
          <w:noProof/>
          <w:lang w:eastAsia="en-GB"/>
        </w:rPr>
        <w:drawing>
          <wp:inline distT="0" distB="0" distL="0" distR="0" wp14:anchorId="1B8F5205" wp14:editId="1DF2D2C7">
            <wp:extent cx="2116899" cy="1342719"/>
            <wp:effectExtent l="0" t="0" r="0" b="0"/>
            <wp:docPr id="2" name="Picture 2" descr="Five Ways to Wellbeing - Cambridgeshire, Peterborough and South  Lincolnshire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e Ways to Wellbeing - Cambridgeshire, Peterborough and South  Lincolnshire Mi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4" cy="139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670D" w14:textId="6877EB82" w:rsidR="00D1012C" w:rsidRDefault="00E86712" w:rsidP="006B4CA4">
      <w:r w:rsidRPr="00A13E52">
        <w:rPr>
          <w:b/>
          <w:bCs/>
        </w:rPr>
        <w:t>Mental Health Awareness Week 202</w:t>
      </w:r>
      <w:r w:rsidR="00A13E52" w:rsidRPr="00A13E52">
        <w:rPr>
          <w:b/>
          <w:bCs/>
        </w:rPr>
        <w:t>1</w:t>
      </w:r>
      <w:r w:rsidRPr="00A13E52">
        <w:rPr>
          <w:b/>
          <w:bCs/>
        </w:rPr>
        <w:t xml:space="preserve">: </w:t>
      </w:r>
      <w:hyperlink r:id="rId8" w:history="1">
        <w:r w:rsidRPr="003D3FD2">
          <w:rPr>
            <w:rStyle w:val="Hyperlink"/>
          </w:rPr>
          <w:t>https://www.mentalhealth.org.uk/campaigns/mental-health-awareness-week</w:t>
        </w:r>
      </w:hyperlink>
    </w:p>
    <w:p w14:paraId="0A55CEE2" w14:textId="125696E2" w:rsidR="00D1012C" w:rsidRDefault="006B4CA4" w:rsidP="006B4CA4">
      <w:r>
        <w:rPr>
          <w:noProof/>
          <w:lang w:eastAsia="en-GB"/>
        </w:rPr>
        <w:drawing>
          <wp:inline distT="0" distB="0" distL="0" distR="0" wp14:anchorId="11EA0EB9" wp14:editId="0E75FD8F">
            <wp:extent cx="3083037" cy="1227550"/>
            <wp:effectExtent l="0" t="0" r="3175" b="4445"/>
            <wp:docPr id="1" name="Picture 1" descr="Mental Health Awareness Week - 10-16 May 2020 - Connect with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 Health Awareness Week - 10-16 May 2020 - Connect with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90" cy="12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65C8" w14:textId="2C035D70" w:rsidR="00D1012C" w:rsidRDefault="00F1173C" w:rsidP="006B4CA4">
      <w:r w:rsidRPr="00A13E52">
        <w:rPr>
          <w:b/>
          <w:bCs/>
        </w:rPr>
        <w:t xml:space="preserve">Mental Health First Aid Training to improve mental health in the </w:t>
      </w:r>
      <w:proofErr w:type="gramStart"/>
      <w:r w:rsidRPr="00A13E52">
        <w:rPr>
          <w:b/>
          <w:bCs/>
        </w:rPr>
        <w:t>work</w:t>
      </w:r>
      <w:r w:rsidR="00A13E52" w:rsidRPr="00A13E52">
        <w:rPr>
          <w:b/>
          <w:bCs/>
        </w:rPr>
        <w:t>-</w:t>
      </w:r>
      <w:r w:rsidRPr="00A13E52">
        <w:rPr>
          <w:b/>
          <w:bCs/>
        </w:rPr>
        <w:t>place</w:t>
      </w:r>
      <w:proofErr w:type="gramEnd"/>
      <w:r w:rsidRPr="00A13E52">
        <w:rPr>
          <w:b/>
          <w:bCs/>
        </w:rPr>
        <w:t>:</w:t>
      </w:r>
      <w:r>
        <w:t xml:space="preserve">  </w:t>
      </w:r>
      <w:hyperlink r:id="rId10" w:history="1">
        <w:r w:rsidRPr="003D3FD2">
          <w:rPr>
            <w:rStyle w:val="Hyperlink"/>
          </w:rPr>
          <w:t>https://mhfaengland.org/</w:t>
        </w:r>
      </w:hyperlink>
    </w:p>
    <w:p w14:paraId="0CC36D8B" w14:textId="77777777" w:rsidR="00F1173C" w:rsidRDefault="00F1173C" w:rsidP="006B4CA4">
      <w:r w:rsidRPr="00A13E52">
        <w:rPr>
          <w:b/>
          <w:bCs/>
        </w:rPr>
        <w:t>Mental Health First Aid Stress Container:</w:t>
      </w:r>
      <w:r>
        <w:t xml:space="preserve"> </w:t>
      </w:r>
      <w:hyperlink r:id="rId11" w:history="1">
        <w:r w:rsidRPr="003D3FD2">
          <w:rPr>
            <w:rStyle w:val="Hyperlink"/>
          </w:rPr>
          <w:t>https://mhfaengland.org/mhfa-centre/resources/address-your-stress/stress-container-resource-download.pdf</w:t>
        </w:r>
      </w:hyperlink>
    </w:p>
    <w:p w14:paraId="404E36B4" w14:textId="30476640" w:rsidR="009A795A" w:rsidRDefault="004F27D5" w:rsidP="006B4CA4">
      <w:r w:rsidRPr="00A13E52">
        <w:rPr>
          <w:b/>
          <w:bCs/>
        </w:rPr>
        <w:t>MIND, mental health at work resources:</w:t>
      </w:r>
      <w:r>
        <w:t xml:space="preserve"> </w:t>
      </w:r>
      <w:hyperlink r:id="rId12" w:history="1">
        <w:r w:rsidRPr="003D3FD2">
          <w:rPr>
            <w:rStyle w:val="Hyperlink"/>
          </w:rPr>
          <w:t>https://www.mind.org.uk/workplace/mental-health-at-work/</w:t>
        </w:r>
      </w:hyperlink>
      <w:r w:rsidR="009A795A">
        <w:t>. National MIND can also provide contact details for local MIND associations who will provide a range of services</w:t>
      </w:r>
      <w:r w:rsidR="00A13E52">
        <w:t>:</w:t>
      </w:r>
      <w:r w:rsidR="009A795A">
        <w:t xml:space="preserve"> </w:t>
      </w:r>
      <w:hyperlink r:id="rId13" w:history="1">
        <w:r w:rsidR="009A795A" w:rsidRPr="003D3FD2">
          <w:rPr>
            <w:rStyle w:val="Hyperlink"/>
          </w:rPr>
          <w:t>https://www.mind.org.uk/</w:t>
        </w:r>
      </w:hyperlink>
    </w:p>
    <w:p w14:paraId="13955CA1" w14:textId="3EEE350F" w:rsidR="00F1173C" w:rsidRDefault="00F1173C" w:rsidP="006B4CA4">
      <w:r w:rsidRPr="00A13E52">
        <w:rPr>
          <w:b/>
          <w:bCs/>
        </w:rPr>
        <w:t>Mental Health Foundation</w:t>
      </w:r>
      <w:r w:rsidR="00A13E52" w:rsidRPr="00A13E52">
        <w:rPr>
          <w:b/>
          <w:bCs/>
        </w:rPr>
        <w:t xml:space="preserve"> - </w:t>
      </w:r>
      <w:r w:rsidRPr="00A13E52">
        <w:rPr>
          <w:b/>
          <w:bCs/>
        </w:rPr>
        <w:t xml:space="preserve">Managing Mental Health in the </w:t>
      </w:r>
      <w:proofErr w:type="gramStart"/>
      <w:r w:rsidRPr="00A13E52">
        <w:rPr>
          <w:b/>
          <w:bCs/>
        </w:rPr>
        <w:t>work place</w:t>
      </w:r>
      <w:proofErr w:type="gramEnd"/>
      <w:r w:rsidRPr="00A13E52">
        <w:rPr>
          <w:b/>
          <w:bCs/>
        </w:rPr>
        <w:t>:</w:t>
      </w:r>
      <w:r w:rsidRPr="00F1173C">
        <w:t xml:space="preserve"> </w:t>
      </w:r>
      <w:hyperlink r:id="rId14" w:history="1">
        <w:r w:rsidRPr="003D3FD2">
          <w:rPr>
            <w:rStyle w:val="Hyperlink"/>
          </w:rPr>
          <w:t>https://www.mentalhealth.org.uk/publications/managing-mental-health-workplace</w:t>
        </w:r>
      </w:hyperlink>
    </w:p>
    <w:p w14:paraId="640F39AB" w14:textId="03489869" w:rsidR="00F1173C" w:rsidRDefault="00F1173C" w:rsidP="006B4CA4">
      <w:r w:rsidRPr="00A13E52">
        <w:rPr>
          <w:b/>
          <w:bCs/>
        </w:rPr>
        <w:t>Mindfulness:</w:t>
      </w:r>
      <w:r>
        <w:t xml:space="preserve"> Be Mindful Online</w:t>
      </w:r>
      <w:r w:rsidR="00A13E52">
        <w:t>. O</w:t>
      </w:r>
      <w:r>
        <w:t xml:space="preserve">nline Mindfulness course supported by the </w:t>
      </w:r>
      <w:r w:rsidR="00A13E52">
        <w:t>M</w:t>
      </w:r>
      <w:r>
        <w:t xml:space="preserve">ental Health </w:t>
      </w:r>
      <w:proofErr w:type="gramStart"/>
      <w:r>
        <w:t>Foundation :</w:t>
      </w:r>
      <w:proofErr w:type="gramEnd"/>
      <w:r>
        <w:t xml:space="preserve"> </w:t>
      </w:r>
      <w:hyperlink r:id="rId15" w:history="1">
        <w:r w:rsidRPr="003D3FD2">
          <w:rPr>
            <w:rStyle w:val="Hyperlink"/>
          </w:rPr>
          <w:t>https://www.bemindfulonline.com/</w:t>
        </w:r>
      </w:hyperlink>
    </w:p>
    <w:p w14:paraId="37244344" w14:textId="26EFDA57" w:rsidR="00F1173C" w:rsidRDefault="004F27D5" w:rsidP="006B4CA4">
      <w:r w:rsidRPr="00A13E52">
        <w:rPr>
          <w:b/>
          <w:bCs/>
        </w:rPr>
        <w:t>NICE (National Institute for Health &amp; Care Excellence)</w:t>
      </w:r>
      <w:r w:rsidR="00A13E52">
        <w:rPr>
          <w:b/>
          <w:bCs/>
        </w:rPr>
        <w:t xml:space="preserve">. </w:t>
      </w:r>
      <w:r w:rsidR="00A13E52">
        <w:t>G</w:t>
      </w:r>
      <w:r>
        <w:t xml:space="preserve">uidance for employers on promoting mental wellbeing at work: </w:t>
      </w:r>
      <w:hyperlink r:id="rId16" w:history="1">
        <w:r w:rsidRPr="003D3FD2">
          <w:rPr>
            <w:rStyle w:val="Hyperlink"/>
          </w:rPr>
          <w:t>https://www.nice.org.uk/guidance/ph22</w:t>
        </w:r>
      </w:hyperlink>
    </w:p>
    <w:p w14:paraId="053561FF" w14:textId="5C9B8129" w:rsidR="004F27D5" w:rsidRDefault="004F27D5" w:rsidP="006B4CA4">
      <w:r w:rsidRPr="00A13E52">
        <w:rPr>
          <w:b/>
          <w:bCs/>
        </w:rPr>
        <w:t xml:space="preserve">Public Health England &amp; the NHS </w:t>
      </w:r>
      <w:r w:rsidR="00A13E52" w:rsidRPr="00A13E52">
        <w:rPr>
          <w:b/>
          <w:bCs/>
        </w:rPr>
        <w:t xml:space="preserve">- </w:t>
      </w:r>
      <w:r w:rsidRPr="00A13E52">
        <w:rPr>
          <w:b/>
          <w:bCs/>
        </w:rPr>
        <w:t>Workplace Wellbeing Charter:</w:t>
      </w:r>
      <w:r>
        <w:t xml:space="preserve"> </w:t>
      </w:r>
      <w:hyperlink r:id="rId17" w:history="1">
        <w:r w:rsidRPr="003D3FD2">
          <w:rPr>
            <w:rStyle w:val="Hyperlink"/>
          </w:rPr>
          <w:t>https://www.wellbeingcharter.org.uk/</w:t>
        </w:r>
      </w:hyperlink>
    </w:p>
    <w:p w14:paraId="6BFD2264" w14:textId="1A19D17E" w:rsidR="004F27D5" w:rsidRDefault="004F27D5" w:rsidP="006B4CA4">
      <w:r w:rsidRPr="00A13E52">
        <w:rPr>
          <w:b/>
          <w:bCs/>
        </w:rPr>
        <w:t xml:space="preserve">Time to Change – campaign closed in March </w:t>
      </w:r>
      <w:proofErr w:type="gramStart"/>
      <w:r w:rsidRPr="00A13E52">
        <w:rPr>
          <w:b/>
          <w:bCs/>
        </w:rPr>
        <w:t>2021</w:t>
      </w:r>
      <w:proofErr w:type="gramEnd"/>
      <w:r w:rsidRPr="00A13E52">
        <w:rPr>
          <w:b/>
          <w:bCs/>
        </w:rPr>
        <w:t xml:space="preserve"> but the website has lots of useful information and tools</w:t>
      </w:r>
      <w:r w:rsidR="00A13E52" w:rsidRPr="00A13E52">
        <w:rPr>
          <w:b/>
          <w:bCs/>
        </w:rPr>
        <w:t>:</w:t>
      </w:r>
      <w:r>
        <w:t xml:space="preserve"> </w:t>
      </w:r>
      <w:hyperlink r:id="rId18" w:history="1">
        <w:r w:rsidRPr="003D3FD2">
          <w:rPr>
            <w:rStyle w:val="Hyperlink"/>
          </w:rPr>
          <w:t>https://www.time-to-change.org.uk/</w:t>
        </w:r>
      </w:hyperlink>
    </w:p>
    <w:p w14:paraId="691D3D5A" w14:textId="77777777" w:rsidR="004F27D5" w:rsidRDefault="004F27D5" w:rsidP="006B4CA4"/>
    <w:p w14:paraId="01CFCA44" w14:textId="77777777" w:rsidR="00D1012C" w:rsidRPr="006B4CA4" w:rsidRDefault="00D1012C" w:rsidP="006B4CA4"/>
    <w:sectPr w:rsidR="00D1012C" w:rsidRPr="006B4CA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2303" w14:textId="77777777" w:rsidR="00F97BBE" w:rsidRDefault="00F97BBE" w:rsidP="00A13E52">
      <w:pPr>
        <w:spacing w:after="0" w:line="240" w:lineRule="auto"/>
      </w:pPr>
      <w:r>
        <w:separator/>
      </w:r>
    </w:p>
  </w:endnote>
  <w:endnote w:type="continuationSeparator" w:id="0">
    <w:p w14:paraId="462AC1BD" w14:textId="77777777" w:rsidR="00F97BBE" w:rsidRDefault="00F97BBE" w:rsidP="00A1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4809" w14:textId="77777777" w:rsidR="00F97BBE" w:rsidRDefault="00F97BBE" w:rsidP="00A13E52">
      <w:pPr>
        <w:spacing w:after="0" w:line="240" w:lineRule="auto"/>
      </w:pPr>
      <w:r>
        <w:separator/>
      </w:r>
    </w:p>
  </w:footnote>
  <w:footnote w:type="continuationSeparator" w:id="0">
    <w:p w14:paraId="0077DC17" w14:textId="77777777" w:rsidR="00F97BBE" w:rsidRDefault="00F97BBE" w:rsidP="00A1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428F" w14:textId="38C1044F" w:rsidR="00A13E52" w:rsidRDefault="00A13E52">
    <w:pPr>
      <w:pStyle w:val="Header"/>
    </w:pPr>
    <w:r>
      <w:rPr>
        <w:noProof/>
      </w:rPr>
      <w:drawing>
        <wp:inline distT="0" distB="0" distL="0" distR="0" wp14:anchorId="5FCF16C0" wp14:editId="5A4B7A20">
          <wp:extent cx="1322024" cy="676538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18" cy="70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4"/>
    <w:rsid w:val="004F27D5"/>
    <w:rsid w:val="00587F56"/>
    <w:rsid w:val="006B4CA4"/>
    <w:rsid w:val="009A795A"/>
    <w:rsid w:val="00A13E52"/>
    <w:rsid w:val="00CE054F"/>
    <w:rsid w:val="00D1012C"/>
    <w:rsid w:val="00E86712"/>
    <w:rsid w:val="00F1173C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2F0F"/>
  <w15:chartTrackingRefBased/>
  <w15:docId w15:val="{391AF20A-A892-4C00-928D-AFA61D12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52"/>
  </w:style>
  <w:style w:type="paragraph" w:styleId="Footer">
    <w:name w:val="footer"/>
    <w:basedOn w:val="Normal"/>
    <w:link w:val="FooterChar"/>
    <w:uiPriority w:val="99"/>
    <w:unhideWhenUsed/>
    <w:rsid w:val="00A1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org.uk/campaigns/mental-health-awareness-week" TargetMode="External"/><Relationship Id="rId13" Type="http://schemas.openxmlformats.org/officeDocument/2006/relationships/hyperlink" Target="https://www.mind.org.uk/" TargetMode="External"/><Relationship Id="rId18" Type="http://schemas.openxmlformats.org/officeDocument/2006/relationships/hyperlink" Target="https://www.time-to-change.org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ind.org.uk/workplace/mental-health-at-work/" TargetMode="External"/><Relationship Id="rId17" Type="http://schemas.openxmlformats.org/officeDocument/2006/relationships/hyperlink" Target="https://www.wellbeingcharter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ce.org.uk/guidance/ph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hs.uk/mental-health/self-help/guides-tools-and-activities/five-steps-to-mental-wellbeing/" TargetMode="External"/><Relationship Id="rId11" Type="http://schemas.openxmlformats.org/officeDocument/2006/relationships/hyperlink" Target="https://mhfaengland.org/mhfa-centre/resources/address-your-stress/stress-container-resource-download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mindfulonline.com/" TargetMode="External"/><Relationship Id="rId10" Type="http://schemas.openxmlformats.org/officeDocument/2006/relationships/hyperlink" Target="https://mhfaengland.org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mentalhealth.org.uk/publications/managing-mental-health-workpl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bb514</cp:lastModifiedBy>
  <cp:revision>3</cp:revision>
  <dcterms:created xsi:type="dcterms:W3CDTF">2021-04-19T13:43:00Z</dcterms:created>
  <dcterms:modified xsi:type="dcterms:W3CDTF">2021-04-29T10:58:00Z</dcterms:modified>
</cp:coreProperties>
</file>